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3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литературы</w:t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специальности 09.02.03 Программирование в компьютерных системах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3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7"/>
        <w:numPr>
          <w:ilvl w:val="0"/>
          <w:numId w:val="3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Гвоздева, 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 Введение в специальность программиста : учеб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для сред. проф.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бразования / В. А. Гвоздева.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Москва : ИНФРА-М 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  <w:t xml:space="preserve"> ФОРУМ, 2013.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208 с. : ил.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(Профессиональное образование).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7"/>
        <w:numPr>
          <w:ilvl w:val="0"/>
          <w:numId w:val="3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Гниденко, И. Г. Технология разработки программного обеспечения : учеб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пособие для сред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проф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образования / И. Г. Гниденко, Ф. Ф. Павлов, Д. Ю. Федоров. – Москва : Издательство Юрайт, 2021.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235 с. — (Профессиональное образование).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Текст : электронный // Образовательная платформа Юрайт [сайт].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URL: https://urait.ru/bcode/472502 (дата обращения: 22.04.2022).</w:t>
      </w:r>
      <w:r/>
    </w:p>
    <w:p>
      <w:pPr>
        <w:pStyle w:val="607"/>
        <w:numPr>
          <w:ilvl w:val="0"/>
          <w:numId w:val="3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Голицына, О.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Л. Программное обеспечение : учеб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пособие для сред. проф. образования / О.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Л. Голицына, Т.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Л. Партыка, 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 Попов. – Москва : Форум, 2013.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448 с. : ил.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(Профессиональное образование).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7"/>
        <w:numPr>
          <w:ilvl w:val="0"/>
          <w:numId w:val="3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Гостев, И. М. Операционные системы : учеб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и практикум для сред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проф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образования / И. М. Гостев.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Москва : Издательство Юрайт, 2021.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164 с.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(Профессиональное образование).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Текст : электронный // Образовательная платформа Юрайт [сайт].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URL: https://urait.ru/bcode/472333 (дата обращения: 22.04.2022).</w:t>
      </w:r>
      <w:r/>
    </w:p>
    <w:p>
      <w:pPr>
        <w:pStyle w:val="607"/>
        <w:numPr>
          <w:ilvl w:val="0"/>
          <w:numId w:val="3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Казанский, А. А. Программирование на Visual C# : учеб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пособие для сред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проф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образования / А. А. Казанский.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Москва : Издательство Юрайт, 2021.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192 с.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(Профессиональное образование).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Текст : электронный // Образовательная платформа Юрайт [сайт].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URL: https://urait.ru/bcode/471261 (дата обращения: 22.04.2022).</w:t>
      </w:r>
      <w:r/>
    </w:p>
    <w:p>
      <w:pPr>
        <w:pStyle w:val="607"/>
        <w:numPr>
          <w:ilvl w:val="0"/>
          <w:numId w:val="3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Казарин, О. В. Основы информационной безопасности: надежность и безопасность программного обеспечения : учеб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пособие для сред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проф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образования / О. В. Казарин, И. Б. Шубинский.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Москва : Издательство Юрайт, 2021.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342 с.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(Профессиональное образование).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Текст : электронный // Образовательная платформа Юрайт [сайт].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URL: https://urait.ru/bcode/475889 (дата обращения: 22.04.2022).</w:t>
      </w:r>
      <w:r/>
    </w:p>
    <w:p>
      <w:pPr>
        <w:pStyle w:val="607"/>
        <w:numPr>
          <w:ilvl w:val="0"/>
          <w:numId w:val="3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Немцова, Т.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 Программирование на языке высокого уровня : программирование на языке С++ : учеб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пособие / Т.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 Немцова, 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Ю. Голова, 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 Терентьев ; под ред. 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Гагариной. – Москва : ФОРУМ ; ИНФРА-М, 2012.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512 с. + CD : ил.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(Профессиональное образование).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7"/>
        <w:numPr>
          <w:ilvl w:val="0"/>
          <w:numId w:val="3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Нестеров, С. А. Базы данных : учеб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и практикум для сред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проф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образования / С. А. Нестеров.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Москва : Издательство Юрайт, 2021.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230 с.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(Профессиональное образование).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Текст : электронный // Образовательная платформа Юрайт [сайт].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URL: https://urait.ru/bcode/476348 (дата обращения: 22.04.2022).</w:t>
      </w:r>
      <w:r/>
    </w:p>
    <w:p>
      <w:pPr>
        <w:pStyle w:val="607"/>
        <w:numPr>
          <w:ilvl w:val="0"/>
          <w:numId w:val="3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Павловская, Т.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 С/С++. Программирование на языке высокого уровня : учеб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для вузов / Т.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 Павловская. – Санкт-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етербург : Питер, 2014. – 461 с. : ил.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7"/>
        <w:numPr>
          <w:ilvl w:val="0"/>
          <w:numId w:val="3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Проектирование информационных систем : учеб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и практикум для сред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проф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образования / Д. В. Чистов, П. П. Мельников, А. В. Золотарюк, Н. Б. Ничепорук ; под общ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Д. В. Чистова.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Москва : Издательство Юрайт, 2021.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258 с.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(Профессиональное образование).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Текст : электронный // Образовательная платформа Юрайт [сайт].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URL: https://urait.ru/bcode/471492 (дата обращения: 22.04.2022).</w:t>
      </w:r>
      <w:r/>
    </w:p>
    <w:p>
      <w:pPr>
        <w:pStyle w:val="607"/>
        <w:numPr>
          <w:ilvl w:val="0"/>
          <w:numId w:val="3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Рудаков, 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 Технология разработки программных продуктов. Практикум : учеб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пособие для студ. учреждений сред. проф. образования / А.</w:t>
      </w:r>
      <w:r>
        <w:rPr>
          <w:rFonts w:ascii="Times New Roman" w:hAnsi="Times New Roman"/>
          <w:sz w:val="28"/>
          <w:szCs w:val="28"/>
        </w:rPr>
        <w:t xml:space="preserve"> В. Рудаков, 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Н. Федорова. – Москва : Академия, 2011.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192 с.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(Среднее профессиональное образование).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7"/>
        <w:numPr>
          <w:ilvl w:val="0"/>
          <w:numId w:val="3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Фуфаев, Э.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 Пакеты прикладных программ : учеб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пособие для студ. сред. проф. образования / Э.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 Фуфаев, 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 Фуфаева. </w:t>
      </w:r>
      <w:r>
        <w:rPr>
          <w:rFonts w:ascii="Times New Roman" w:hAnsi="Times New Roman"/>
          <w:sz w:val="28"/>
          <w:szCs w:val="28"/>
        </w:rPr>
        <w:t xml:space="preserve">– Москва : Академия, 2010.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352 с.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(Среднее профессиональное образование).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7"/>
        <w:numPr>
          <w:ilvl w:val="0"/>
          <w:numId w:val="3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Черпаков, И. В. Основы программирования : учеб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и практикум для сред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проф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образования / И. В. Черпаков.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Москва : Издательство Юрайт, 2021.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219 с.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(Профессиональное образование).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Текст : электронный // Образовательная платформа Юрайт [сайт].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URL: https://urait.ru/bcode/470969 (дата обращения: 22.04.2022).</w:t>
      </w:r>
      <w:r/>
    </w:p>
    <w:p>
      <w:pPr>
        <w:pStyle w:val="607"/>
        <w:numPr>
          <w:ilvl w:val="0"/>
          <w:numId w:val="3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Эпштейн, 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 Практикум по программированию на языке С : учеб. пособие для студ. учреждений сред. проф. образования / 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 Эпштейн.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Москва : Академия, 2011. – 128 с.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3"/>
        <w:ind w:left="795" w:hanging="43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0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3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0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3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603"/>
        <w:ind w:left="795" w:hanging="43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0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3"/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"/>
    <w:next w:val="8"/>
    <w:uiPriority w:val="99"/>
    <w:unhideWhenUsed/>
    <w:pPr>
      <w:spacing w:after="0" w:afterAutospacing="0"/>
    </w:pPr>
  </w:style>
  <w:style w:type="paragraph" w:styleId="603">
    <w:name w:val="Обычный"/>
    <w:next w:val="603"/>
    <w:link w:val="603"/>
    <w:rPr>
      <w:sz w:val="22"/>
      <w:szCs w:val="22"/>
      <w:lang w:val="ru-RU" w:bidi="ar-SA" w:eastAsia="en-US"/>
    </w:rPr>
    <w:pPr>
      <w:spacing w:lineRule="auto" w:line="276" w:after="200"/>
    </w:pPr>
  </w:style>
  <w:style w:type="character" w:styleId="604">
    <w:name w:val="Основной шрифт абзаца"/>
    <w:next w:val="604"/>
    <w:link w:val="603"/>
    <w:semiHidden/>
  </w:style>
  <w:style w:type="table" w:styleId="605">
    <w:name w:val="Обычная таблица"/>
    <w:next w:val="605"/>
    <w:link w:val="603"/>
    <w:semiHidden/>
    <w:tblPr/>
  </w:style>
  <w:style w:type="numbering" w:styleId="606">
    <w:name w:val="Нет списка"/>
    <w:next w:val="606"/>
    <w:link w:val="603"/>
    <w:semiHidden/>
  </w:style>
  <w:style w:type="paragraph" w:styleId="607">
    <w:name w:val="Абзац списка"/>
    <w:basedOn w:val="603"/>
    <w:next w:val="607"/>
    <w:link w:val="603"/>
    <w:pPr>
      <w:contextualSpacing w:val="true"/>
      <w:ind w:left="720"/>
    </w:pPr>
  </w:style>
  <w:style w:type="character" w:styleId="895" w:default="1">
    <w:name w:val="Default Paragraph Font"/>
    <w:uiPriority w:val="1"/>
    <w:semiHidden/>
    <w:unhideWhenUsed/>
  </w:style>
  <w:style w:type="numbering" w:styleId="896" w:default="1">
    <w:name w:val="No List"/>
    <w:uiPriority w:val="99"/>
    <w:semiHidden/>
    <w:unhideWhenUsed/>
  </w:style>
  <w:style w:type="paragraph" w:styleId="897" w:default="1">
    <w:name w:val="Normal"/>
    <w:qFormat/>
  </w:style>
  <w:style w:type="table" w:styleId="8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2022-04-22T01:46:15Z</dcterms:modified>
</cp:coreProperties>
</file>